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lang w:val="en-CA"/>
        </w:rPr>
        <w:id w:val="-671182174"/>
        <w:lock w:val="sdt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EC5AAC" w:rsidRDefault="00B64369" w:rsidP="009C6D8E">
          <w:pPr>
            <w:tabs>
              <w:tab w:val="left" w:pos="7920"/>
            </w:tabs>
            <w:ind w:left="1710"/>
            <w:rPr>
              <w:sz w:val="22"/>
              <w:szCs w:val="22"/>
              <w:lang w:val="en-CA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7929FB84" wp14:editId="5AA2ED57">
                    <wp:simplePos x="0" y="0"/>
                    <wp:positionH relativeFrom="column">
                      <wp:posOffset>1085850</wp:posOffset>
                    </wp:positionH>
                    <wp:positionV relativeFrom="paragraph">
                      <wp:posOffset>19050</wp:posOffset>
                    </wp:positionV>
                    <wp:extent cx="5669280" cy="704850"/>
                    <wp:effectExtent l="0" t="0" r="26670" b="19050"/>
                    <wp:wrapNone/>
                    <wp:docPr id="2" name="Group 2" descr="contact information" title="contact informatio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669280" cy="704850"/>
                              <a:chOff x="0" y="0"/>
                              <a:chExt cx="5669280" cy="704850"/>
                            </a:xfrm>
                          </wpg:grpSpPr>
                          <wps:wsp>
                            <wps:cNvPr id="3" name="Straight Connector 3" descr="horizontal line" title="horizontal line"/>
                            <wps:cNvCnPr/>
                            <wps:spPr>
                              <a:xfrm>
                                <a:off x="0" y="704850"/>
                                <a:ext cx="56692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 descr="vertical line" title="vertical line"/>
                            <wps:cNvCnPr/>
                            <wps:spPr>
                              <a:xfrm>
                                <a:off x="3781425" y="0"/>
                                <a:ext cx="0" cy="60350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9F3E425" id="Group 2" o:spid="_x0000_s1026" alt="Title: contact information - Description: contact information" style="position:absolute;margin-left:85.5pt;margin-top:1.5pt;width:446.4pt;height:55.5pt;z-index:-251653120" coordsize="56692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EEkgIAAFQIAAAOAAAAZHJzL2Uyb0RvYy54bWzsVstu2zAQvBfoPxC815KfcQXLOTiNL0Ub&#10;xO0HMBQlEaBIgmQsu1/fJfWwY7tGkwI59SJrl7vL3Zkh5cXtrhJoy4zlSqZ4OIgxYpKqjMsixT9/&#10;3H+aY2QdkRkRSrIU75nFt8uPHxa1TthIlUpkzCAoIm1S6xSXzukkiiwtWUXsQGkmYTFXpiIOTFNE&#10;mSE1VK9ENIrjWVQrk2mjKLMWvHfNIl6G+nnOqPue55Y5JFIMvbnwNOH55J/RckGSwhBdctq2Qd7Q&#10;RUW4hE37UnfEEfRs+FmpilOjrMrdgKoqUnnOKQszwDTD+GSatVHPOsxSJHWhe5gA2hOc3lyWfts+&#10;GMSzFI8wkqQCisKuCMyMWQpQUSUdoQ5x2dAATAOQ3AmIvbQGkNa6SKDy2uiNfjCto2gsj9IuN5X/&#10;hfnRLpCx78lgO4coOKez2efRHDijsHYTT+bTli1aAqVnabT8cj0x6raNfHd9M7UG4dkDtvbfsN2U&#10;RLNAmfUItNiOO2w3zhBelA6tlJQgTmUQrLVAl8rwXx5sgQSXrAf51B/wDOVXskXXJhaA/iO0x/Bd&#10;xDdA2yNEEm2sWzNVIf+S4tCOr062X62D/SG0C/FuIVGd4tkYKPKmVYJn91yIYPijzFbCoC2BQ+h2&#10;Q3/ooMBRFFhCgtOT0QwS3txesKb8I8tBpKCKYbPBy5qEUiZdV1dIiPZpOXTQJ7adXUts430qC1fH&#10;a5L7jLAzsNgnV1wqc6ntAxR5E98h0MztIXhS2T5QHKABnfqz9Q6CnV0RLKy1goV733F6KteX3teI&#10;dXwzH05GU4zOb4P2HpjFoLFJK6DuFumU+F+s4Yj8hdLfTazhroVPVzjw7WfWfxuP7aD6w5+B5W8A&#10;AAD//wMAUEsDBBQABgAIAAAAIQCO0uYA3wAAAAoBAAAPAAAAZHJzL2Rvd25yZXYueG1sTI9BS8NA&#10;EIXvgv9hGcGb3Y3RKjGbUop6KoKtUHqbZqdJaHY3ZLdJ+u+dnvQ083jDm+/li8m2YqA+NN5pSGYK&#10;BLnSm8ZVGn62Hw+vIEJEZ7D1jjRcKMCiuL3JMTN+dN80bGIlOMSFDDXUMXaZlKGsyWKY+Y4ce0ff&#10;W4ws+0qaHkcOt618VGouLTaOP9TY0aqm8rQ5Ww2fI47LNHkf1qfj6rLfPn/t1glpfX83Ld9ARJri&#10;3zFc8RkdCmY6+LMzQbSsXxLuEjWkPK6+mqfc5cBb8qRAFrn8X6H4BQAA//8DAFBLAQItABQABgAI&#10;AAAAIQC2gziS/gAAAOEBAAATAAAAAAAAAAAAAAAAAAAAAABbQ29udGVudF9UeXBlc10ueG1sUEsB&#10;Ai0AFAAGAAgAAAAhADj9If/WAAAAlAEAAAsAAAAAAAAAAAAAAAAALwEAAF9yZWxzLy5yZWxzUEsB&#10;Ai0AFAAGAAgAAAAhAMHvoQSSAgAAVAgAAA4AAAAAAAAAAAAAAAAALgIAAGRycy9lMm9Eb2MueG1s&#10;UEsBAi0AFAAGAAgAAAAhAI7S5gDfAAAACgEAAA8AAAAAAAAAAAAAAAAA7AQAAGRycy9kb3ducmV2&#10;LnhtbFBLBQYAAAAABAAEAPMAAAD4BQAAAAA=&#10;">
                    <v:line id="Straight Connector 3" o:spid="_x0000_s1027" alt="horizontal line" style="position:absolute;visibility:visible;mso-wrap-style:square" from="0,7048" to="56692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ud7cQAAADaAAAADwAAAGRycy9kb3ducmV2LnhtbESPQWvCQBSE74X+h+UJvYhuWsFKzEas&#10;tCAilFoh10f2NZuafRuyWxP/vSsIPQ4z8w2TrQbbiDN1vnas4HmagCAuna65UnD8/pgsQPiArLFx&#10;TAou5GGVPz5kmGrX8xedD6ESEcI+RQUmhDaV0peGLPqpa4mj9+M6iyHKrpK6wz7CbSNfkmQuLdYc&#10;Fwy2tDFUng5/VsHb++/6U5vX8aYvqqLt90Wid4VST6NhvQQRaAj/4Xt7qxXM4HYl3g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53txAAAANoAAAAPAAAAAAAAAAAA&#10;AAAAAKECAABkcnMvZG93bnJldi54bWxQSwUGAAAAAAQABAD5AAAAkgMAAAAA&#10;" strokecolor="black [3213]" strokeweight=".5pt"/>
                    <v:line id="Straight Connector 6" o:spid="_x0000_s1028" alt="vertical line" style="position:absolute;visibility:visible;mso-wrap-style:square" from="37814,0" to="37814,6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+dcMAAADaAAAADwAAAGRycy9kb3ducmV2LnhtbESPQWvCQBSE7wX/w/IEL6IbPWiJrqKi&#10;UKRQqkKuj+wzG82+DdnVpP/eLRR6HGbmG2a57mwlntT40rGCyTgBQZw7XXKh4HI+jN5B+ICssXJM&#10;Cn7Iw3rVe1tiql3L3/Q8hUJECPsUFZgQ6lRKnxuy6MeuJo7e1TUWQ5RNIXWDbYTbSk6TZCYtlhwX&#10;DNa0M5TfTw+rYLu/bb60mQ93bVZkdfuZJfqYKTXod5sFiEBd+A//tT+0ghn8Xok3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8PnXDAAAA2gAAAA8AAAAAAAAAAAAA&#10;AAAAoQIAAGRycy9kb3ducmV2LnhtbFBLBQYAAAAABAAEAPkAAACRAwAAAAA=&#10;" strokecolor="black [3213]" strokeweight=".5pt"/>
                  </v:group>
                </w:pict>
              </mc:Fallback>
            </mc:AlternateContent>
          </w:r>
          <w:r w:rsidR="0071671E" w:rsidRPr="007A79FC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777FC25" wp14:editId="1110F39B">
                <wp:simplePos x="0" y="0"/>
                <wp:positionH relativeFrom="column">
                  <wp:posOffset>-19050</wp:posOffset>
                </wp:positionH>
                <wp:positionV relativeFrom="paragraph">
                  <wp:posOffset>-152400</wp:posOffset>
                </wp:positionV>
                <wp:extent cx="1001395" cy="1005205"/>
                <wp:effectExtent l="0" t="0" r="8255" b="4445"/>
                <wp:wrapNone/>
                <wp:docPr id="1" name="Picture 1" descr="County of Lambton logo" title="County of Lamb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kerwinlt\Local Settings\Temporary Internet Files\Content.Word\LC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6042">
            <w:rPr>
              <w:b/>
              <w:lang w:val="en-CA"/>
            </w:rPr>
            <w:t>Court Services Department</w:t>
          </w:r>
          <w:r w:rsidR="00F46042">
            <w:rPr>
              <w:b/>
              <w:lang w:val="en-CA"/>
            </w:rPr>
            <w:tab/>
          </w:r>
          <w:r w:rsidR="00E074DF">
            <w:rPr>
              <w:sz w:val="22"/>
              <w:szCs w:val="22"/>
              <w:lang w:val="en-CA"/>
            </w:rPr>
            <w:t xml:space="preserve">Telephone: </w:t>
          </w:r>
          <w:r w:rsidR="00F46042">
            <w:rPr>
              <w:sz w:val="22"/>
              <w:szCs w:val="22"/>
              <w:lang w:val="en-CA"/>
            </w:rPr>
            <w:t>519-344-8880</w:t>
          </w:r>
        </w:p>
        <w:p w:rsidR="00D87D8B" w:rsidRDefault="00D87D8B" w:rsidP="00D87D8B">
          <w:pPr>
            <w:tabs>
              <w:tab w:val="left" w:pos="7920"/>
            </w:tabs>
            <w:ind w:left="1714"/>
            <w:rPr>
              <w:sz w:val="22"/>
              <w:szCs w:val="22"/>
              <w:lang w:val="en-CA"/>
            </w:rPr>
          </w:pPr>
          <w:r>
            <w:rPr>
              <w:sz w:val="22"/>
              <w:szCs w:val="22"/>
              <w:lang w:val="en-CA"/>
            </w:rPr>
            <w:t>Western Sarnia-Lambton Research Park</w:t>
          </w:r>
          <w:r w:rsidRPr="00770AA4">
            <w:rPr>
              <w:sz w:val="22"/>
              <w:szCs w:val="22"/>
              <w:lang w:val="en-CA"/>
            </w:rPr>
            <w:t xml:space="preserve"> </w:t>
          </w:r>
          <w:r>
            <w:rPr>
              <w:sz w:val="22"/>
              <w:szCs w:val="22"/>
              <w:lang w:val="en-CA"/>
            </w:rPr>
            <w:tab/>
            <w:t xml:space="preserve">Toll-free: </w:t>
          </w:r>
          <w:r>
            <w:rPr>
              <w:rFonts w:cs="Arial"/>
              <w:spacing w:val="-3"/>
              <w:sz w:val="22"/>
              <w:szCs w:val="18"/>
              <w:lang w:val="en-GB"/>
            </w:rPr>
            <w:t>1-800-387-2882</w:t>
          </w:r>
          <w:r>
            <w:rPr>
              <w:sz w:val="22"/>
              <w:szCs w:val="22"/>
              <w:lang w:val="en-CA"/>
            </w:rPr>
            <w:br/>
            <w:t>1086 Modeland Road, Bldg. 1020, Suite 200 S</w:t>
          </w:r>
          <w:r w:rsidRPr="00770AA4">
            <w:rPr>
              <w:sz w:val="22"/>
              <w:szCs w:val="22"/>
              <w:lang w:val="en-CA"/>
            </w:rPr>
            <w:t xml:space="preserve"> </w:t>
          </w:r>
          <w:r>
            <w:rPr>
              <w:sz w:val="22"/>
              <w:szCs w:val="22"/>
              <w:lang w:val="en-CA"/>
            </w:rPr>
            <w:tab/>
            <w:t xml:space="preserve">Fax: </w:t>
          </w:r>
          <w:r>
            <w:rPr>
              <w:rFonts w:cs="Arial"/>
              <w:spacing w:val="-3"/>
              <w:sz w:val="22"/>
              <w:szCs w:val="18"/>
              <w:lang w:val="en-GB"/>
            </w:rPr>
            <w:t>519-344-9379</w:t>
          </w:r>
        </w:p>
        <w:p w:rsidR="00D87D8B" w:rsidRDefault="00D87D8B" w:rsidP="00D87D8B">
          <w:pPr>
            <w:tabs>
              <w:tab w:val="left" w:pos="7920"/>
            </w:tabs>
            <w:ind w:left="1714"/>
            <w:rPr>
              <w:sz w:val="22"/>
              <w:szCs w:val="22"/>
              <w:lang w:val="en-CA"/>
            </w:rPr>
          </w:pPr>
          <w:r>
            <w:rPr>
              <w:sz w:val="22"/>
              <w:szCs w:val="22"/>
              <w:lang w:val="en-CA"/>
            </w:rPr>
            <w:t>Sarnia, ON  N7S 6L2</w:t>
          </w:r>
        </w:p>
        <w:p w:rsidR="00D87D8B" w:rsidRPr="00207637" w:rsidRDefault="00D87D8B" w:rsidP="00D87D8B">
          <w:pPr>
            <w:tabs>
              <w:tab w:val="left" w:pos="7920"/>
            </w:tabs>
            <w:ind w:left="1714" w:hanging="4"/>
            <w:rPr>
              <w:sz w:val="22"/>
              <w:szCs w:val="22"/>
              <w:lang w:val="en-CA"/>
            </w:rPr>
            <w:sectPr w:rsidR="00D87D8B" w:rsidRPr="00207637" w:rsidSect="00567F45">
              <w:footerReference w:type="first" r:id="rId12"/>
              <w:type w:val="continuous"/>
              <w:pgSz w:w="12240" w:h="15840"/>
              <w:pgMar w:top="720" w:right="720" w:bottom="1440" w:left="720" w:header="720" w:footer="720" w:gutter="0"/>
              <w:cols w:space="720"/>
              <w:titlePg/>
              <w:docGrid w:linePitch="360"/>
            </w:sectPr>
          </w:pPr>
        </w:p>
        <w:p w:rsidR="003663F7" w:rsidRPr="00207637" w:rsidRDefault="00EC5AAC" w:rsidP="00D87D8B">
          <w:pPr>
            <w:tabs>
              <w:tab w:val="left" w:pos="7920"/>
            </w:tabs>
            <w:rPr>
              <w:sz w:val="22"/>
              <w:szCs w:val="22"/>
              <w:lang w:val="en-CA"/>
            </w:rPr>
            <w:sectPr w:rsidR="003663F7" w:rsidRPr="00207637" w:rsidSect="00E7036E">
              <w:headerReference w:type="default" r:id="rId13"/>
              <w:footerReference w:type="first" r:id="rId14"/>
              <w:type w:val="continuous"/>
              <w:pgSz w:w="12240" w:h="15840"/>
              <w:pgMar w:top="720" w:right="720" w:bottom="1440" w:left="720" w:header="720" w:footer="720" w:gutter="0"/>
              <w:cols w:space="720"/>
              <w:titlePg/>
              <w:docGrid w:linePitch="360"/>
            </w:sectPr>
          </w:pPr>
          <w:r>
            <w:rPr>
              <w:sz w:val="22"/>
              <w:szCs w:val="22"/>
              <w:lang w:val="en-CA"/>
            </w:rPr>
            <w:tab/>
          </w:r>
          <w:r w:rsidR="00117D30">
            <w:rPr>
              <w:sz w:val="22"/>
              <w:szCs w:val="22"/>
              <w:lang w:val="en-CA"/>
            </w:rPr>
            <w:tab/>
          </w:r>
        </w:p>
        <w:p w:rsidR="00601AAF" w:rsidRDefault="00601AAF" w:rsidP="002B5916">
          <w:pPr>
            <w:rPr>
              <w:lang w:val="en-CA"/>
            </w:rPr>
          </w:pPr>
        </w:p>
        <w:p w:rsidR="00712675" w:rsidRDefault="00712675" w:rsidP="00712675">
          <w:pPr>
            <w:rPr>
              <w:lang w:val="en-CA"/>
            </w:rPr>
          </w:pPr>
        </w:p>
        <w:p w:rsidR="00712675" w:rsidRDefault="005B3A06" w:rsidP="00712675">
          <w:pPr>
            <w:rPr>
              <w:lang w:val="en-CA"/>
            </w:rPr>
          </w:pPr>
        </w:p>
      </w:sdtContent>
    </w:sdt>
    <w:p w:rsidR="00712675" w:rsidRDefault="00712675" w:rsidP="00712675">
      <w:pPr>
        <w:jc w:val="center"/>
        <w:rPr>
          <w:rFonts w:cs="Arial"/>
          <w:b/>
          <w:sz w:val="20"/>
          <w:szCs w:val="20"/>
        </w:rPr>
      </w:pPr>
      <w:r w:rsidRPr="00712675">
        <w:rPr>
          <w:rFonts w:cs="Arial"/>
          <w:b/>
          <w:sz w:val="20"/>
          <w:szCs w:val="20"/>
        </w:rPr>
        <w:t>ATTENTION DEFENDANTS and/or COUNSEL/AGENTS</w:t>
      </w:r>
    </w:p>
    <w:p w:rsidR="00712675" w:rsidRPr="00712675" w:rsidRDefault="00712675" w:rsidP="00712675">
      <w:pPr>
        <w:jc w:val="center"/>
        <w:rPr>
          <w:lang w:val="en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08"/>
      </w:tblGrid>
      <w:tr w:rsidR="00712675" w:rsidRPr="00712675" w:rsidTr="00B05E0B">
        <w:trPr>
          <w:tblHeader/>
        </w:trPr>
        <w:tc>
          <w:tcPr>
            <w:tcW w:w="10908" w:type="dxa"/>
            <w:shd w:val="clear" w:color="auto" w:fill="BFBFBF" w:themeFill="background1" w:themeFillShade="BF"/>
          </w:tcPr>
          <w:p w:rsidR="00712675" w:rsidRPr="00712675" w:rsidRDefault="00712675" w:rsidP="00712675">
            <w:pPr>
              <w:tabs>
                <w:tab w:val="left" w:pos="5587"/>
              </w:tabs>
              <w:rPr>
                <w:rFonts w:cs="Arial"/>
                <w:b/>
                <w:sz w:val="20"/>
                <w:szCs w:val="20"/>
              </w:rPr>
            </w:pPr>
            <w:r w:rsidRPr="00712675">
              <w:rPr>
                <w:rFonts w:cs="Arial"/>
                <w:b/>
                <w:sz w:val="20"/>
                <w:szCs w:val="20"/>
              </w:rPr>
              <w:t>RESOLUTION MEETINGS:</w:t>
            </w:r>
            <w:r w:rsidRPr="00712675">
              <w:rPr>
                <w:rFonts w:cs="Arial"/>
                <w:b/>
                <w:sz w:val="20"/>
                <w:szCs w:val="20"/>
              </w:rPr>
              <w:tab/>
            </w:r>
          </w:p>
        </w:tc>
      </w:tr>
    </w:tbl>
    <w:p w:rsidR="00712675" w:rsidRPr="00712675" w:rsidRDefault="00712675" w:rsidP="00712675">
      <w:pPr>
        <w:spacing w:before="140"/>
        <w:rPr>
          <w:rFonts w:cs="Arial"/>
          <w:sz w:val="20"/>
          <w:szCs w:val="20"/>
        </w:rPr>
      </w:pPr>
      <w:r w:rsidRPr="00712675">
        <w:rPr>
          <w:rFonts w:cs="Arial"/>
          <w:b/>
          <w:sz w:val="20"/>
          <w:szCs w:val="20"/>
        </w:rPr>
        <w:t>What is a Resolution Meeting?</w:t>
      </w:r>
    </w:p>
    <w:p w:rsidR="00712675" w:rsidRPr="00712675" w:rsidRDefault="00712675" w:rsidP="00712675">
      <w:pPr>
        <w:spacing w:before="140"/>
        <w:rPr>
          <w:rFonts w:cs="Arial"/>
          <w:sz w:val="20"/>
          <w:szCs w:val="20"/>
        </w:rPr>
      </w:pPr>
      <w:r w:rsidRPr="00712675">
        <w:rPr>
          <w:rFonts w:cs="Arial"/>
          <w:sz w:val="20"/>
          <w:szCs w:val="20"/>
        </w:rPr>
        <w:t>A Resolution Meeting is your opportunity to speak with the Municipal Prosecutor and potentially negotiate an agreement avoiding a trial.</w:t>
      </w:r>
    </w:p>
    <w:p w:rsidR="00712675" w:rsidRPr="00712675" w:rsidRDefault="00712675" w:rsidP="00712675">
      <w:pPr>
        <w:spacing w:before="140"/>
        <w:rPr>
          <w:rFonts w:cs="Arial"/>
          <w:sz w:val="20"/>
          <w:szCs w:val="20"/>
        </w:rPr>
      </w:pPr>
      <w:r w:rsidRPr="00712675">
        <w:rPr>
          <w:rFonts w:cs="Arial"/>
          <w:sz w:val="20"/>
          <w:szCs w:val="20"/>
        </w:rPr>
        <w:t>The County of Lambton provides a Resolution Meeting for defendants who wish to speak with the Prosecutor about their charge before going to trial.  A Resolution Meeting should be used where the person charged is seeking to resolve the matter without proceeding to trial.</w:t>
      </w:r>
    </w:p>
    <w:p w:rsidR="00712675" w:rsidRPr="00712675" w:rsidRDefault="00712675" w:rsidP="00712675">
      <w:pPr>
        <w:spacing w:before="160"/>
        <w:rPr>
          <w:rFonts w:cs="Arial"/>
          <w:sz w:val="20"/>
          <w:szCs w:val="20"/>
        </w:rPr>
      </w:pPr>
      <w:r w:rsidRPr="00712675">
        <w:rPr>
          <w:rFonts w:cs="Arial"/>
          <w:b/>
          <w:sz w:val="20"/>
          <w:szCs w:val="20"/>
        </w:rPr>
        <w:t>What Results Can I Anticipate?</w:t>
      </w:r>
    </w:p>
    <w:p w:rsidR="00712675" w:rsidRPr="00712675" w:rsidRDefault="00712675" w:rsidP="00712675">
      <w:pPr>
        <w:spacing w:before="140"/>
        <w:rPr>
          <w:rFonts w:cs="Arial"/>
          <w:sz w:val="20"/>
          <w:szCs w:val="20"/>
        </w:rPr>
      </w:pPr>
      <w:r w:rsidRPr="00712675">
        <w:rPr>
          <w:rFonts w:cs="Arial"/>
          <w:sz w:val="20"/>
          <w:szCs w:val="20"/>
        </w:rPr>
        <w:t xml:space="preserve">The Prosecutor may, where he or she deems it appropriate, agree to a guilty plea on an amended charge or some other mutually acceptable outcome.  </w:t>
      </w:r>
      <w:r w:rsidRPr="00712675">
        <w:rPr>
          <w:rFonts w:cs="Arial"/>
          <w:b/>
          <w:sz w:val="20"/>
          <w:szCs w:val="20"/>
        </w:rPr>
        <w:t>A resolution still requires the defendant attend the court date as outlined on his/her Notice of Trial.</w:t>
      </w:r>
    </w:p>
    <w:p w:rsidR="00712675" w:rsidRPr="00712675" w:rsidRDefault="00712675" w:rsidP="00712675">
      <w:pPr>
        <w:spacing w:before="140"/>
        <w:rPr>
          <w:rFonts w:cs="Arial"/>
          <w:b/>
          <w:color w:val="FF0000"/>
          <w:sz w:val="20"/>
          <w:szCs w:val="20"/>
        </w:rPr>
      </w:pPr>
      <w:r w:rsidRPr="00712675">
        <w:rPr>
          <w:rFonts w:cs="Arial"/>
          <w:sz w:val="20"/>
          <w:szCs w:val="20"/>
          <w:highlight w:val="yellow"/>
        </w:rPr>
        <w:t>If you would like to discuss a possible resolution with the Prosecutor please contact the Municipal Prosecutor at 519-344-8880 ext. 2231, on Tuesdays between 9:00 am and 3:30 pm</w:t>
      </w:r>
      <w:r w:rsidRPr="00712675">
        <w:rPr>
          <w:rFonts w:cs="Arial"/>
          <w:color w:val="FF0000"/>
          <w:sz w:val="20"/>
          <w:szCs w:val="20"/>
          <w:highlight w:val="yellow"/>
        </w:rPr>
        <w:t xml:space="preserve">. </w:t>
      </w:r>
      <w:r w:rsidRPr="00712675">
        <w:rPr>
          <w:rFonts w:cs="Arial"/>
          <w:b/>
          <w:color w:val="FF0000"/>
          <w:sz w:val="20"/>
          <w:szCs w:val="20"/>
          <w:highlight w:val="yellow"/>
        </w:rPr>
        <w:t>IMPORTANT: You must speak to the prosecutor and have a resolution in place prior to attending on your court date.</w:t>
      </w:r>
      <w:r w:rsidRPr="00712675">
        <w:rPr>
          <w:rFonts w:cs="Arial"/>
          <w:b/>
          <w:color w:val="FF0000"/>
          <w:sz w:val="20"/>
          <w:szCs w:val="20"/>
        </w:rPr>
        <w:t xml:space="preserve"> </w:t>
      </w:r>
    </w:p>
    <w:p w:rsidR="00712675" w:rsidRPr="00712675" w:rsidRDefault="00712675" w:rsidP="00712675">
      <w:pPr>
        <w:spacing w:before="140" w:after="240"/>
        <w:rPr>
          <w:rFonts w:cs="Arial"/>
          <w:sz w:val="20"/>
          <w:szCs w:val="20"/>
        </w:rPr>
      </w:pPr>
      <w:r w:rsidRPr="00712675">
        <w:rPr>
          <w:rFonts w:cs="Arial"/>
          <w:sz w:val="20"/>
          <w:szCs w:val="20"/>
        </w:rPr>
        <w:t xml:space="preserve">Resolution Meetings must take place </w:t>
      </w:r>
      <w:r w:rsidRPr="00712675">
        <w:rPr>
          <w:rFonts w:cs="Arial"/>
          <w:b/>
          <w:sz w:val="20"/>
          <w:szCs w:val="20"/>
        </w:rPr>
        <w:t>no later than 14 days before the trial date.</w:t>
      </w:r>
      <w:r w:rsidRPr="00712675">
        <w:rPr>
          <w:rFonts w:cs="Arial"/>
          <w:sz w:val="20"/>
          <w:szCs w:val="20"/>
        </w:rPr>
        <w:t xml:space="preserve">  Absolutely no resolution discussions will take place after this time which means that </w:t>
      </w:r>
      <w:r w:rsidRPr="00712675">
        <w:rPr>
          <w:rFonts w:cs="Arial"/>
          <w:b/>
          <w:sz w:val="20"/>
          <w:szCs w:val="20"/>
          <w:u w:val="single"/>
        </w:rPr>
        <w:t>the Prosecutor will not discuss a resolution with you on the day of your trial</w:t>
      </w:r>
      <w:r w:rsidRPr="00712675">
        <w:rPr>
          <w:rFonts w:cs="Arial"/>
          <w:sz w:val="20"/>
          <w:szCs w:val="20"/>
        </w:rPr>
        <w:t>.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712675" w:rsidRPr="00712675" w:rsidTr="00B05E0B">
        <w:tc>
          <w:tcPr>
            <w:tcW w:w="11016" w:type="dxa"/>
            <w:shd w:val="clear" w:color="auto" w:fill="BFBFBF" w:themeFill="background1" w:themeFillShade="BF"/>
          </w:tcPr>
          <w:p w:rsidR="00712675" w:rsidRPr="00712675" w:rsidRDefault="00712675" w:rsidP="00712675">
            <w:pPr>
              <w:rPr>
                <w:rFonts w:cs="Arial"/>
                <w:b/>
                <w:sz w:val="20"/>
                <w:szCs w:val="20"/>
              </w:rPr>
            </w:pPr>
            <w:r w:rsidRPr="00712675">
              <w:rPr>
                <w:rFonts w:cs="Arial"/>
                <w:b/>
                <w:sz w:val="20"/>
                <w:szCs w:val="20"/>
              </w:rPr>
              <w:t>DISCLOSURE INFORMATION:</w:t>
            </w:r>
          </w:p>
        </w:tc>
      </w:tr>
    </w:tbl>
    <w:p w:rsidR="00712675" w:rsidRPr="00712675" w:rsidRDefault="00712675" w:rsidP="00712675">
      <w:pPr>
        <w:spacing w:before="140"/>
        <w:rPr>
          <w:rFonts w:cs="Arial"/>
          <w:sz w:val="20"/>
          <w:szCs w:val="20"/>
        </w:rPr>
      </w:pPr>
      <w:r w:rsidRPr="00712675">
        <w:rPr>
          <w:rFonts w:cs="Arial"/>
          <w:sz w:val="20"/>
          <w:szCs w:val="20"/>
        </w:rPr>
        <w:t>You may receive a copy of the evidence in this matter by accurately completing the information below.</w:t>
      </w:r>
    </w:p>
    <w:p w:rsidR="00712675" w:rsidRPr="00712675" w:rsidRDefault="00712675" w:rsidP="00712675">
      <w:pPr>
        <w:rPr>
          <w:rFonts w:cs="Arial"/>
          <w:sz w:val="20"/>
          <w:szCs w:val="20"/>
        </w:rPr>
      </w:pPr>
      <w:r w:rsidRPr="00712675">
        <w:rPr>
          <w:rFonts w:cs="Arial"/>
          <w:sz w:val="20"/>
          <w:szCs w:val="20"/>
        </w:rPr>
        <w:t xml:space="preserve">Once this form is completed, </w:t>
      </w:r>
      <w:r w:rsidRPr="00712675">
        <w:rPr>
          <w:rFonts w:cs="Arial"/>
          <w:b/>
          <w:sz w:val="20"/>
          <w:szCs w:val="20"/>
        </w:rPr>
        <w:t>fax it</w:t>
      </w:r>
      <w:r w:rsidRPr="00712675">
        <w:rPr>
          <w:rFonts w:cs="Arial"/>
          <w:sz w:val="20"/>
          <w:szCs w:val="20"/>
        </w:rPr>
        <w:t xml:space="preserve"> to:</w:t>
      </w:r>
      <w:r w:rsidRPr="00712675">
        <w:rPr>
          <w:rFonts w:cs="Arial"/>
          <w:b/>
          <w:sz w:val="20"/>
          <w:szCs w:val="20"/>
        </w:rPr>
        <w:t xml:space="preserve"> 519-344-9379</w:t>
      </w:r>
      <w:r w:rsidRPr="00712675">
        <w:rPr>
          <w:rFonts w:cs="Arial"/>
          <w:sz w:val="20"/>
          <w:szCs w:val="20"/>
        </w:rPr>
        <w:t xml:space="preserve">, </w:t>
      </w:r>
      <w:r w:rsidRPr="00712675">
        <w:rPr>
          <w:rFonts w:cs="Arial"/>
          <w:b/>
          <w:sz w:val="20"/>
          <w:szCs w:val="20"/>
        </w:rPr>
        <w:t>email</w:t>
      </w:r>
      <w:r w:rsidRPr="00712675">
        <w:rPr>
          <w:rFonts w:cs="Arial"/>
          <w:sz w:val="20"/>
          <w:szCs w:val="20"/>
        </w:rPr>
        <w:t xml:space="preserve"> to: </w:t>
      </w:r>
      <w:r w:rsidR="005B3A06">
        <w:rPr>
          <w:rFonts w:cs="Arial"/>
          <w:sz w:val="20"/>
          <w:szCs w:val="20"/>
        </w:rPr>
        <w:t>POA.Prosecution@County-Lambton.on.ca</w:t>
      </w:r>
      <w:r w:rsidRPr="00712675">
        <w:rPr>
          <w:rFonts w:cs="Arial"/>
          <w:sz w:val="20"/>
          <w:szCs w:val="20"/>
        </w:rPr>
        <w:t xml:space="preserve">, or </w:t>
      </w:r>
      <w:r w:rsidRPr="00712675">
        <w:rPr>
          <w:rFonts w:cs="Arial"/>
          <w:b/>
          <w:sz w:val="20"/>
          <w:szCs w:val="20"/>
        </w:rPr>
        <w:t xml:space="preserve">mail </w:t>
      </w:r>
      <w:r w:rsidRPr="00712675">
        <w:rPr>
          <w:rFonts w:cs="Arial"/>
          <w:sz w:val="20"/>
          <w:szCs w:val="20"/>
        </w:rPr>
        <w:t>to:</w:t>
      </w:r>
    </w:p>
    <w:p w:rsidR="00712675" w:rsidRPr="00712675" w:rsidRDefault="00712675" w:rsidP="00712675">
      <w:pPr>
        <w:spacing w:before="100"/>
        <w:ind w:left="720"/>
        <w:rPr>
          <w:rFonts w:cs="Arial"/>
          <w:sz w:val="20"/>
          <w:szCs w:val="20"/>
        </w:rPr>
      </w:pPr>
      <w:r w:rsidRPr="00712675">
        <w:rPr>
          <w:rFonts w:cs="Arial"/>
          <w:sz w:val="20"/>
          <w:szCs w:val="20"/>
        </w:rPr>
        <w:t>Court Services Department</w:t>
      </w:r>
    </w:p>
    <w:p w:rsidR="00712675" w:rsidRPr="00712675" w:rsidRDefault="00712675" w:rsidP="00712675">
      <w:pPr>
        <w:ind w:left="720"/>
        <w:rPr>
          <w:rFonts w:cs="Arial"/>
          <w:sz w:val="20"/>
          <w:szCs w:val="20"/>
        </w:rPr>
      </w:pPr>
      <w:r w:rsidRPr="00712675">
        <w:rPr>
          <w:rFonts w:cs="Arial"/>
          <w:sz w:val="20"/>
          <w:szCs w:val="20"/>
        </w:rPr>
        <w:t>Attention: Municipal Prosecutor</w:t>
      </w:r>
    </w:p>
    <w:p w:rsidR="00712675" w:rsidRPr="00712675" w:rsidRDefault="001D06A8" w:rsidP="00712675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1086 </w:t>
      </w:r>
      <w:proofErr w:type="spellStart"/>
      <w:r>
        <w:rPr>
          <w:rFonts w:cs="Arial"/>
          <w:sz w:val="20"/>
          <w:szCs w:val="20"/>
        </w:rPr>
        <w:t>Modeland</w:t>
      </w:r>
      <w:proofErr w:type="spellEnd"/>
      <w:r>
        <w:rPr>
          <w:rFonts w:cs="Arial"/>
          <w:sz w:val="20"/>
          <w:szCs w:val="20"/>
        </w:rPr>
        <w:t xml:space="preserve"> Road, Bldg.1020, Suite 200 S.</w:t>
      </w:r>
    </w:p>
    <w:p w:rsidR="00712675" w:rsidRPr="00712675" w:rsidRDefault="00712675" w:rsidP="00712675">
      <w:pPr>
        <w:ind w:left="720"/>
        <w:rPr>
          <w:rFonts w:cs="Arial"/>
          <w:sz w:val="20"/>
          <w:szCs w:val="20"/>
        </w:rPr>
      </w:pPr>
      <w:r w:rsidRPr="00712675">
        <w:rPr>
          <w:rFonts w:cs="Arial"/>
          <w:sz w:val="20"/>
          <w:szCs w:val="20"/>
        </w:rPr>
        <w:t xml:space="preserve">Sarnia, ON </w:t>
      </w:r>
      <w:r w:rsidR="001D06A8">
        <w:rPr>
          <w:rFonts w:cs="Arial"/>
          <w:sz w:val="20"/>
          <w:szCs w:val="20"/>
        </w:rPr>
        <w:t>N7S 6L2</w:t>
      </w:r>
    </w:p>
    <w:p w:rsidR="00712675" w:rsidRPr="00712675" w:rsidRDefault="00712675" w:rsidP="00712675">
      <w:pPr>
        <w:rPr>
          <w:rFonts w:cs="Arial"/>
          <w:sz w:val="20"/>
          <w:szCs w:val="20"/>
          <w:lang w:val="en-CA"/>
        </w:rPr>
      </w:pPr>
    </w:p>
    <w:p w:rsidR="00712675" w:rsidRPr="00712675" w:rsidRDefault="00712675" w:rsidP="00712675">
      <w:pPr>
        <w:rPr>
          <w:rFonts w:cs="Arial"/>
          <w:sz w:val="20"/>
          <w:szCs w:val="20"/>
          <w:lang w:val="en-CA"/>
        </w:rPr>
        <w:sectPr w:rsidR="00712675" w:rsidRPr="00712675" w:rsidSect="0071267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ill in Form"/>
        <w:tblDescription w:val="Fill in Form"/>
      </w:tblPr>
      <w:tblGrid>
        <w:gridCol w:w="1901"/>
        <w:gridCol w:w="943"/>
        <w:gridCol w:w="1784"/>
        <w:gridCol w:w="2221"/>
        <w:gridCol w:w="2727"/>
      </w:tblGrid>
      <w:tr w:rsidR="00712675" w:rsidRPr="00712675" w:rsidTr="00B05E0B">
        <w:tc>
          <w:tcPr>
            <w:tcW w:w="2844" w:type="dxa"/>
            <w:gridSpan w:val="2"/>
          </w:tcPr>
          <w:p w:rsidR="00712675" w:rsidRPr="00712675" w:rsidRDefault="00712675" w:rsidP="00712675">
            <w:pPr>
              <w:spacing w:before="120"/>
              <w:rPr>
                <w:rFonts w:cs="Arial"/>
                <w:sz w:val="20"/>
                <w:szCs w:val="20"/>
              </w:rPr>
            </w:pPr>
            <w:r w:rsidRPr="00712675">
              <w:rPr>
                <w:rFonts w:cs="Arial"/>
                <w:sz w:val="20"/>
                <w:szCs w:val="20"/>
              </w:rPr>
              <w:t>Name of Defendant/Client:</w:t>
            </w:r>
          </w:p>
        </w:tc>
        <w:tc>
          <w:tcPr>
            <w:tcW w:w="6732" w:type="dxa"/>
            <w:gridSpan w:val="3"/>
            <w:tcBorders>
              <w:bottom w:val="single" w:sz="4" w:space="0" w:color="auto"/>
            </w:tcBorders>
          </w:tcPr>
          <w:p w:rsidR="00712675" w:rsidRPr="00712675" w:rsidRDefault="00712675" w:rsidP="00712675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712675" w:rsidRPr="00712675" w:rsidTr="00B05E0B">
        <w:tc>
          <w:tcPr>
            <w:tcW w:w="2844" w:type="dxa"/>
            <w:gridSpan w:val="2"/>
          </w:tcPr>
          <w:p w:rsidR="00712675" w:rsidRPr="00712675" w:rsidRDefault="00712675" w:rsidP="00712675">
            <w:pPr>
              <w:spacing w:before="120"/>
              <w:rPr>
                <w:rFonts w:cs="Arial"/>
                <w:sz w:val="20"/>
                <w:szCs w:val="20"/>
              </w:rPr>
            </w:pPr>
            <w:r w:rsidRPr="00712675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2675" w:rsidRPr="00712675" w:rsidRDefault="00712675" w:rsidP="00712675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712675" w:rsidRPr="00712675" w:rsidTr="00B05E0B">
        <w:tc>
          <w:tcPr>
            <w:tcW w:w="2844" w:type="dxa"/>
            <w:gridSpan w:val="2"/>
          </w:tcPr>
          <w:p w:rsidR="00712675" w:rsidRPr="00712675" w:rsidRDefault="00712675" w:rsidP="00712675">
            <w:pPr>
              <w:spacing w:before="120"/>
              <w:rPr>
                <w:rFonts w:cs="Arial"/>
                <w:sz w:val="20"/>
                <w:szCs w:val="20"/>
              </w:rPr>
            </w:pPr>
            <w:r w:rsidRPr="00712675">
              <w:rPr>
                <w:rFonts w:cs="Arial"/>
                <w:sz w:val="20"/>
                <w:szCs w:val="20"/>
              </w:rPr>
              <w:t>Charge(s):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2675" w:rsidRPr="00712675" w:rsidRDefault="00712675" w:rsidP="00712675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712675" w:rsidRPr="00712675" w:rsidTr="00B05E0B">
        <w:tc>
          <w:tcPr>
            <w:tcW w:w="2844" w:type="dxa"/>
            <w:gridSpan w:val="2"/>
          </w:tcPr>
          <w:p w:rsidR="00712675" w:rsidRPr="00712675" w:rsidRDefault="00712675" w:rsidP="00712675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2675" w:rsidRPr="00712675" w:rsidRDefault="00712675" w:rsidP="00712675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712675" w:rsidRPr="00712675" w:rsidTr="00B05E0B">
        <w:tc>
          <w:tcPr>
            <w:tcW w:w="1901" w:type="dxa"/>
          </w:tcPr>
          <w:p w:rsidR="00712675" w:rsidRPr="00712675" w:rsidRDefault="00712675" w:rsidP="00712675">
            <w:pPr>
              <w:spacing w:before="160"/>
              <w:rPr>
                <w:rFonts w:cs="Arial"/>
                <w:sz w:val="20"/>
                <w:szCs w:val="20"/>
              </w:rPr>
            </w:pPr>
            <w:r w:rsidRPr="00712675">
              <w:rPr>
                <w:rFonts w:cs="Arial"/>
                <w:sz w:val="20"/>
                <w:szCs w:val="20"/>
              </w:rPr>
              <w:t>Phone Number:</w:t>
            </w: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</w:tcPr>
          <w:p w:rsidR="00712675" w:rsidRPr="00712675" w:rsidRDefault="00712675" w:rsidP="00712675">
            <w:pPr>
              <w:spacing w:before="160"/>
              <w:rPr>
                <w:rFonts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712675" w:rsidRPr="00712675" w:rsidRDefault="00712675" w:rsidP="00712675">
            <w:pPr>
              <w:spacing w:before="160"/>
              <w:ind w:left="90"/>
              <w:rPr>
                <w:rFonts w:cs="Arial"/>
                <w:sz w:val="20"/>
                <w:szCs w:val="20"/>
              </w:rPr>
            </w:pPr>
            <w:r w:rsidRPr="00712675">
              <w:rPr>
                <w:rFonts w:cs="Arial"/>
                <w:sz w:val="20"/>
                <w:szCs w:val="20"/>
              </w:rPr>
              <w:t>Fax Number</w:t>
            </w:r>
            <w:r w:rsidR="001D06A8">
              <w:rPr>
                <w:rFonts w:cs="Arial"/>
                <w:sz w:val="20"/>
                <w:szCs w:val="20"/>
              </w:rPr>
              <w:t xml:space="preserve"> / Email</w:t>
            </w:r>
            <w:r w:rsidRPr="0071267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712675" w:rsidRPr="00712675" w:rsidRDefault="00712675" w:rsidP="00712675">
            <w:pPr>
              <w:spacing w:before="160"/>
              <w:rPr>
                <w:rFonts w:cs="Arial"/>
                <w:sz w:val="20"/>
                <w:szCs w:val="20"/>
              </w:rPr>
            </w:pPr>
          </w:p>
        </w:tc>
      </w:tr>
      <w:tr w:rsidR="00712675" w:rsidRPr="00712675" w:rsidTr="00B05E0B">
        <w:tc>
          <w:tcPr>
            <w:tcW w:w="1901" w:type="dxa"/>
          </w:tcPr>
          <w:p w:rsidR="00712675" w:rsidRPr="00712675" w:rsidRDefault="00712675" w:rsidP="00712675">
            <w:pPr>
              <w:spacing w:before="120"/>
              <w:rPr>
                <w:rFonts w:cs="Arial"/>
                <w:sz w:val="20"/>
                <w:szCs w:val="20"/>
              </w:rPr>
            </w:pPr>
            <w:r w:rsidRPr="00712675">
              <w:rPr>
                <w:rFonts w:cs="Arial"/>
                <w:sz w:val="20"/>
                <w:szCs w:val="20"/>
              </w:rPr>
              <w:t>Next Court Date: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2675" w:rsidRPr="00712675" w:rsidRDefault="00712675" w:rsidP="00712675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712675" w:rsidRPr="00712675" w:rsidRDefault="00712675" w:rsidP="00712675">
            <w:pPr>
              <w:spacing w:before="120"/>
              <w:ind w:left="90"/>
              <w:rPr>
                <w:rFonts w:cs="Arial"/>
                <w:sz w:val="20"/>
                <w:szCs w:val="20"/>
              </w:rPr>
            </w:pPr>
            <w:r w:rsidRPr="00712675">
              <w:rPr>
                <w:rFonts w:cs="Arial"/>
                <w:sz w:val="20"/>
                <w:szCs w:val="20"/>
              </w:rPr>
              <w:t>Date of Application: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712675" w:rsidRPr="00712675" w:rsidRDefault="00712675" w:rsidP="00712675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712675" w:rsidRPr="00712675" w:rsidRDefault="00712675" w:rsidP="00712675">
      <w:pPr>
        <w:rPr>
          <w:rFonts w:cs="Arial"/>
          <w:sz w:val="20"/>
          <w:szCs w:val="20"/>
        </w:rPr>
      </w:pPr>
    </w:p>
    <w:tbl>
      <w:tblPr>
        <w:tblStyle w:val="TableGrid1"/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712675" w:rsidRPr="00712675" w:rsidTr="00B05E0B">
        <w:tc>
          <w:tcPr>
            <w:tcW w:w="10980" w:type="dxa"/>
          </w:tcPr>
          <w:p w:rsidR="00712675" w:rsidRPr="00712675" w:rsidRDefault="00712675" w:rsidP="001D06A8">
            <w:pPr>
              <w:spacing w:before="20" w:after="20"/>
              <w:rPr>
                <w:rFonts w:cs="Arial"/>
                <w:b/>
                <w:spacing w:val="-6"/>
                <w:sz w:val="20"/>
                <w:szCs w:val="20"/>
              </w:rPr>
            </w:pPr>
            <w:r w:rsidRPr="00712675">
              <w:rPr>
                <w:rFonts w:cs="Arial"/>
                <w:b/>
                <w:spacing w:val="-6"/>
                <w:sz w:val="20"/>
                <w:szCs w:val="20"/>
              </w:rPr>
              <w:t>You have a right to receive disclosure of the evidence that may be used at your trial.  You must ask the prosecutor for disclosure in order to receive it</w:t>
            </w:r>
            <w:r w:rsidRPr="00712675">
              <w:rPr>
                <w:rFonts w:cs="Arial"/>
                <w:spacing w:val="-6"/>
                <w:sz w:val="20"/>
                <w:szCs w:val="20"/>
              </w:rPr>
              <w:t xml:space="preserve">.  </w:t>
            </w:r>
            <w:r w:rsidRPr="00712675">
              <w:rPr>
                <w:rFonts w:cs="Arial"/>
                <w:b/>
                <w:spacing w:val="-6"/>
                <w:sz w:val="20"/>
                <w:szCs w:val="20"/>
              </w:rPr>
              <w:t xml:space="preserve">It is your responsibility to pick-up your disclosure.  </w:t>
            </w:r>
            <w:r w:rsidR="001D06A8">
              <w:rPr>
                <w:rFonts w:cs="Arial"/>
                <w:b/>
                <w:spacing w:val="-6"/>
                <w:sz w:val="20"/>
                <w:szCs w:val="20"/>
              </w:rPr>
              <w:t>Ask the prosecutor about the option of having it emailed to you.</w:t>
            </w:r>
            <w:bookmarkStart w:id="0" w:name="_GoBack"/>
            <w:bookmarkEnd w:id="0"/>
          </w:p>
        </w:tc>
      </w:tr>
    </w:tbl>
    <w:p w:rsidR="002B5916" w:rsidRPr="00712675" w:rsidRDefault="002B5916" w:rsidP="00712675">
      <w:pPr>
        <w:rPr>
          <w:rFonts w:cs="Arial"/>
          <w:sz w:val="20"/>
          <w:szCs w:val="20"/>
          <w:lang w:val="en-CA"/>
        </w:rPr>
      </w:pPr>
    </w:p>
    <w:sectPr w:rsidR="002B5916" w:rsidRPr="00712675" w:rsidSect="00712675">
      <w:headerReference w:type="default" r:id="rId15"/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20" w:rsidRDefault="00C66320" w:rsidP="00E036D7">
      <w:r>
        <w:separator/>
      </w:r>
    </w:p>
  </w:endnote>
  <w:endnote w:type="continuationSeparator" w:id="0">
    <w:p w:rsidR="00C66320" w:rsidRDefault="00C66320" w:rsidP="00E0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b/>
        <w:i/>
        <w:sz w:val="20"/>
        <w:szCs w:val="20"/>
      </w:rPr>
      <w:id w:val="156814136"/>
      <w:lock w:val="contentLocked"/>
      <w:placeholder>
        <w:docPart w:val="DefaultPlaceholder_1082065158"/>
      </w:placeholder>
      <w:group/>
    </w:sdtPr>
    <w:sdtEndPr/>
    <w:sdtContent>
      <w:p w:rsidR="00D87D8B" w:rsidRPr="00973D4E" w:rsidRDefault="00D87D8B" w:rsidP="00D86E76">
        <w:pPr>
          <w:pStyle w:val="Footer"/>
          <w:jc w:val="center"/>
          <w:rPr>
            <w:rFonts w:cs="Arial"/>
            <w:b/>
            <w:i/>
          </w:rPr>
        </w:pPr>
        <w:r w:rsidRPr="00973D4E">
          <w:rPr>
            <w:rFonts w:cs="Arial"/>
            <w:b/>
            <w:i/>
            <w:noProof/>
            <w:sz w:val="22"/>
          </w:rPr>
          <w:drawing>
            <wp:anchor distT="0" distB="0" distL="114300" distR="114300" simplePos="0" relativeHeight="251663360" behindDoc="1" locked="0" layoutInCell="1" allowOverlap="1" wp14:anchorId="3DAF20EE" wp14:editId="028F1671">
              <wp:simplePos x="0" y="0"/>
              <wp:positionH relativeFrom="column">
                <wp:posOffset>5824855</wp:posOffset>
              </wp:positionH>
              <wp:positionV relativeFrom="paragraph">
                <wp:posOffset>-292735</wp:posOffset>
              </wp:positionV>
              <wp:extent cx="1014984" cy="594360"/>
              <wp:effectExtent l="0" t="0" r="0" b="0"/>
              <wp:wrapSquare wrapText="bothSides"/>
              <wp:docPr id="4" name="Picture 4" descr="Discoveries That Matter" title="Discoveries That Mat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TM - S-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4984" cy="594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73D4E">
          <w:rPr>
            <w:rFonts w:cs="Arial"/>
            <w:b/>
            <w:i/>
            <w:sz w:val="20"/>
            <w:szCs w:val="20"/>
          </w:rPr>
          <w:t>www.lambtononline.ca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b/>
        <w:i/>
        <w:sz w:val="20"/>
        <w:szCs w:val="20"/>
      </w:rPr>
      <w:id w:val="694812294"/>
      <w:lock w:val="contentLocked"/>
      <w:placeholder>
        <w:docPart w:val="DefaultPlaceholder_1082065158"/>
      </w:placeholder>
      <w:group/>
    </w:sdtPr>
    <w:sdtEndPr/>
    <w:sdtContent>
      <w:p w:rsidR="00F10A80" w:rsidRPr="00973D4E" w:rsidRDefault="00751F80" w:rsidP="00191CE5">
        <w:pPr>
          <w:pStyle w:val="Footer"/>
          <w:jc w:val="center"/>
          <w:rPr>
            <w:rFonts w:cs="Arial"/>
            <w:b/>
            <w:i/>
          </w:rPr>
        </w:pPr>
        <w:r w:rsidRPr="00973D4E">
          <w:rPr>
            <w:rFonts w:cs="Arial"/>
            <w:b/>
            <w:i/>
            <w:noProof/>
            <w:sz w:val="22"/>
          </w:rPr>
          <w:drawing>
            <wp:anchor distT="0" distB="0" distL="114300" distR="114300" simplePos="0" relativeHeight="251661312" behindDoc="1" locked="0" layoutInCell="1" allowOverlap="1" wp14:anchorId="465CA792" wp14:editId="6B95608F">
              <wp:simplePos x="0" y="0"/>
              <wp:positionH relativeFrom="column">
                <wp:posOffset>5826125</wp:posOffset>
              </wp:positionH>
              <wp:positionV relativeFrom="paragraph">
                <wp:posOffset>-295910</wp:posOffset>
              </wp:positionV>
              <wp:extent cx="1014984" cy="594360"/>
              <wp:effectExtent l="0" t="0" r="0" b="0"/>
              <wp:wrapSquare wrapText="bothSides"/>
              <wp:docPr id="7" name="Picture 7" descr="Discoveries That Matter" title="Discoveries That Mat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TM - S-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4984" cy="594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73D4E" w:rsidRPr="00973D4E">
          <w:rPr>
            <w:rFonts w:cs="Arial"/>
            <w:b/>
            <w:i/>
            <w:sz w:val="20"/>
            <w:szCs w:val="20"/>
          </w:rPr>
          <w:t>www.lambtononline.ca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20" w:rsidRDefault="00C66320" w:rsidP="00E036D7">
      <w:r>
        <w:separator/>
      </w:r>
    </w:p>
  </w:footnote>
  <w:footnote w:type="continuationSeparator" w:id="0">
    <w:p w:rsidR="00C66320" w:rsidRDefault="00C66320" w:rsidP="00E0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AF" w:rsidRPr="00601AAF" w:rsidRDefault="00601AAF" w:rsidP="00601AAF">
    <w:pPr>
      <w:pStyle w:val="Header"/>
      <w:tabs>
        <w:tab w:val="clear" w:pos="4680"/>
      </w:tabs>
      <w:spacing w:after="480"/>
      <w:rPr>
        <w:rFonts w:cs="Arial"/>
        <w:sz w:val="20"/>
        <w:szCs w:val="20"/>
        <w:lang w:val="en-CA"/>
      </w:rPr>
    </w:pPr>
    <w:r>
      <w:rPr>
        <w:rFonts w:cs="Arial"/>
        <w:sz w:val="20"/>
        <w:szCs w:val="20"/>
        <w:lang w:val="en-CA"/>
      </w:rPr>
      <w:t xml:space="preserve">Name / </w:t>
    </w:r>
    <w:proofErr w:type="gramStart"/>
    <w:r>
      <w:rPr>
        <w:rFonts w:cs="Arial"/>
        <w:sz w:val="20"/>
        <w:szCs w:val="20"/>
        <w:lang w:val="en-CA"/>
      </w:rPr>
      <w:t>Organization  (</w:t>
    </w:r>
    <w:proofErr w:type="gramEnd"/>
    <w:r w:rsidRPr="00D45A79">
      <w:rPr>
        <w:rFonts w:cs="Arial"/>
        <w:sz w:val="20"/>
        <w:szCs w:val="20"/>
      </w:rPr>
      <w:t xml:space="preserve">page </w:t>
    </w:r>
    <w:r w:rsidRPr="00D45A79">
      <w:rPr>
        <w:rStyle w:val="PageNumber"/>
        <w:rFonts w:cs="Arial"/>
        <w:sz w:val="20"/>
        <w:szCs w:val="20"/>
      </w:rPr>
      <w:fldChar w:fldCharType="begin"/>
    </w:r>
    <w:r w:rsidRPr="00D45A79">
      <w:rPr>
        <w:rStyle w:val="PageNumber"/>
        <w:rFonts w:cs="Arial"/>
        <w:sz w:val="20"/>
        <w:szCs w:val="20"/>
      </w:rPr>
      <w:instrText xml:space="preserve"> PAGE </w:instrText>
    </w:r>
    <w:r w:rsidRPr="00D45A79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</w:rPr>
      <w:t>2</w:t>
    </w:r>
    <w:r w:rsidRPr="00D45A79">
      <w:rPr>
        <w:rStyle w:val="PageNumber"/>
        <w:rFonts w:cs="Arial"/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>)</w:t>
    </w:r>
    <w:r>
      <w:rPr>
        <w:rStyle w:val="PageNumber"/>
        <w:rFonts w:cs="Arial"/>
        <w:sz w:val="20"/>
        <w:szCs w:val="20"/>
      </w:rPr>
      <w:tab/>
      <w:t>Date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AF" w:rsidRPr="00601AAF" w:rsidRDefault="00601AAF" w:rsidP="00601AAF">
    <w:pPr>
      <w:pStyle w:val="Header"/>
      <w:tabs>
        <w:tab w:val="clear" w:pos="4680"/>
      </w:tabs>
      <w:spacing w:after="480"/>
      <w:rPr>
        <w:rFonts w:cs="Arial"/>
        <w:sz w:val="20"/>
        <w:szCs w:val="20"/>
        <w:lang w:val="en-CA"/>
      </w:rPr>
    </w:pPr>
    <w:r>
      <w:rPr>
        <w:rFonts w:cs="Arial"/>
        <w:sz w:val="20"/>
        <w:szCs w:val="20"/>
        <w:lang w:val="en-CA"/>
      </w:rPr>
      <w:t xml:space="preserve">Name / </w:t>
    </w:r>
    <w:proofErr w:type="gramStart"/>
    <w:r>
      <w:rPr>
        <w:rFonts w:cs="Arial"/>
        <w:sz w:val="20"/>
        <w:szCs w:val="20"/>
        <w:lang w:val="en-CA"/>
      </w:rPr>
      <w:t>Organization  (</w:t>
    </w:r>
    <w:proofErr w:type="gramEnd"/>
    <w:r w:rsidRPr="00D45A79">
      <w:rPr>
        <w:rFonts w:cs="Arial"/>
        <w:sz w:val="20"/>
        <w:szCs w:val="20"/>
      </w:rPr>
      <w:t xml:space="preserve">page </w:t>
    </w:r>
    <w:r w:rsidRPr="00D45A79">
      <w:rPr>
        <w:rStyle w:val="PageNumber"/>
        <w:rFonts w:cs="Arial"/>
        <w:sz w:val="20"/>
        <w:szCs w:val="20"/>
      </w:rPr>
      <w:fldChar w:fldCharType="begin"/>
    </w:r>
    <w:r w:rsidRPr="00D45A79">
      <w:rPr>
        <w:rStyle w:val="PageNumber"/>
        <w:rFonts w:cs="Arial"/>
        <w:sz w:val="20"/>
        <w:szCs w:val="20"/>
      </w:rPr>
      <w:instrText xml:space="preserve"> PAGE </w:instrText>
    </w:r>
    <w:r w:rsidRPr="00D45A79">
      <w:rPr>
        <w:rStyle w:val="PageNumber"/>
        <w:rFonts w:cs="Arial"/>
        <w:sz w:val="20"/>
        <w:szCs w:val="20"/>
      </w:rPr>
      <w:fldChar w:fldCharType="separate"/>
    </w:r>
    <w:r w:rsidR="00712675">
      <w:rPr>
        <w:rStyle w:val="PageNumber"/>
        <w:rFonts w:cs="Arial"/>
        <w:noProof/>
        <w:sz w:val="20"/>
        <w:szCs w:val="20"/>
      </w:rPr>
      <w:t>2</w:t>
    </w:r>
    <w:r w:rsidRPr="00D45A79">
      <w:rPr>
        <w:rStyle w:val="PageNumber"/>
        <w:rFonts w:cs="Arial"/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>)</w:t>
    </w:r>
    <w:r>
      <w:rPr>
        <w:rStyle w:val="PageNumber"/>
        <w:rFonts w:cs="Arial"/>
        <w:sz w:val="20"/>
        <w:szCs w:val="20"/>
      </w:rPr>
      <w:tab/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D7"/>
    <w:rsid w:val="0000000D"/>
    <w:rsid w:val="00004458"/>
    <w:rsid w:val="00007805"/>
    <w:rsid w:val="000721F3"/>
    <w:rsid w:val="00074A14"/>
    <w:rsid w:val="00083E67"/>
    <w:rsid w:val="000C1DBD"/>
    <w:rsid w:val="000E5166"/>
    <w:rsid w:val="000E657C"/>
    <w:rsid w:val="000F1D02"/>
    <w:rsid w:val="00101515"/>
    <w:rsid w:val="00102067"/>
    <w:rsid w:val="00112192"/>
    <w:rsid w:val="00117939"/>
    <w:rsid w:val="00117D30"/>
    <w:rsid w:val="00134349"/>
    <w:rsid w:val="00145604"/>
    <w:rsid w:val="00191CE5"/>
    <w:rsid w:val="001C78C7"/>
    <w:rsid w:val="001C7916"/>
    <w:rsid w:val="001D06A8"/>
    <w:rsid w:val="001F0358"/>
    <w:rsid w:val="00207637"/>
    <w:rsid w:val="00216E6A"/>
    <w:rsid w:val="00236520"/>
    <w:rsid w:val="002534AC"/>
    <w:rsid w:val="002559BA"/>
    <w:rsid w:val="00280C98"/>
    <w:rsid w:val="002957AF"/>
    <w:rsid w:val="002B5916"/>
    <w:rsid w:val="002D3B02"/>
    <w:rsid w:val="002F77B8"/>
    <w:rsid w:val="00306463"/>
    <w:rsid w:val="003663F7"/>
    <w:rsid w:val="00375591"/>
    <w:rsid w:val="0038460A"/>
    <w:rsid w:val="003939CB"/>
    <w:rsid w:val="003A3668"/>
    <w:rsid w:val="00421198"/>
    <w:rsid w:val="004464F8"/>
    <w:rsid w:val="00455216"/>
    <w:rsid w:val="00465D1D"/>
    <w:rsid w:val="00487EAB"/>
    <w:rsid w:val="004A71C6"/>
    <w:rsid w:val="004D73B4"/>
    <w:rsid w:val="00535937"/>
    <w:rsid w:val="00544BE9"/>
    <w:rsid w:val="005A3410"/>
    <w:rsid w:val="005B1818"/>
    <w:rsid w:val="005B3A06"/>
    <w:rsid w:val="005E2C0C"/>
    <w:rsid w:val="00601AAF"/>
    <w:rsid w:val="006358A2"/>
    <w:rsid w:val="00636C0D"/>
    <w:rsid w:val="00647449"/>
    <w:rsid w:val="0065659D"/>
    <w:rsid w:val="006C1591"/>
    <w:rsid w:val="006C386A"/>
    <w:rsid w:val="00704577"/>
    <w:rsid w:val="00712675"/>
    <w:rsid w:val="0071671E"/>
    <w:rsid w:val="007207F1"/>
    <w:rsid w:val="00741339"/>
    <w:rsid w:val="00751F80"/>
    <w:rsid w:val="00753E97"/>
    <w:rsid w:val="007628F4"/>
    <w:rsid w:val="0077537F"/>
    <w:rsid w:val="00792310"/>
    <w:rsid w:val="007A09C7"/>
    <w:rsid w:val="007A79FC"/>
    <w:rsid w:val="007B5D42"/>
    <w:rsid w:val="007C0F78"/>
    <w:rsid w:val="007E0E52"/>
    <w:rsid w:val="007E2876"/>
    <w:rsid w:val="00815DF1"/>
    <w:rsid w:val="00842E65"/>
    <w:rsid w:val="00873D6F"/>
    <w:rsid w:val="008B5AF2"/>
    <w:rsid w:val="008C25D6"/>
    <w:rsid w:val="008F5AB8"/>
    <w:rsid w:val="00904281"/>
    <w:rsid w:val="00930152"/>
    <w:rsid w:val="00962DB5"/>
    <w:rsid w:val="00973D4E"/>
    <w:rsid w:val="009B0DAF"/>
    <w:rsid w:val="009C2069"/>
    <w:rsid w:val="009C6D8E"/>
    <w:rsid w:val="009F032D"/>
    <w:rsid w:val="00A10065"/>
    <w:rsid w:val="00A37CDE"/>
    <w:rsid w:val="00A67F23"/>
    <w:rsid w:val="00A72E60"/>
    <w:rsid w:val="00A957DB"/>
    <w:rsid w:val="00AA337D"/>
    <w:rsid w:val="00AC31E4"/>
    <w:rsid w:val="00AD42A6"/>
    <w:rsid w:val="00AF1EFB"/>
    <w:rsid w:val="00AF3CD6"/>
    <w:rsid w:val="00B170C3"/>
    <w:rsid w:val="00B263FA"/>
    <w:rsid w:val="00B27F58"/>
    <w:rsid w:val="00B30769"/>
    <w:rsid w:val="00B30C75"/>
    <w:rsid w:val="00B37FA1"/>
    <w:rsid w:val="00B44130"/>
    <w:rsid w:val="00B550DE"/>
    <w:rsid w:val="00B55B40"/>
    <w:rsid w:val="00B6297D"/>
    <w:rsid w:val="00B64369"/>
    <w:rsid w:val="00B91383"/>
    <w:rsid w:val="00BE06AD"/>
    <w:rsid w:val="00C15480"/>
    <w:rsid w:val="00C66320"/>
    <w:rsid w:val="00CB096D"/>
    <w:rsid w:val="00CF13E9"/>
    <w:rsid w:val="00D035C2"/>
    <w:rsid w:val="00D12EF4"/>
    <w:rsid w:val="00D17926"/>
    <w:rsid w:val="00D321D2"/>
    <w:rsid w:val="00D33D42"/>
    <w:rsid w:val="00D432DA"/>
    <w:rsid w:val="00D44F58"/>
    <w:rsid w:val="00D60B05"/>
    <w:rsid w:val="00D67CC8"/>
    <w:rsid w:val="00D87D8B"/>
    <w:rsid w:val="00D931B7"/>
    <w:rsid w:val="00E036D7"/>
    <w:rsid w:val="00E074DF"/>
    <w:rsid w:val="00E62AD4"/>
    <w:rsid w:val="00E65AC3"/>
    <w:rsid w:val="00E7036E"/>
    <w:rsid w:val="00E72908"/>
    <w:rsid w:val="00EC0AD4"/>
    <w:rsid w:val="00EC5AAC"/>
    <w:rsid w:val="00ED0A95"/>
    <w:rsid w:val="00F10A80"/>
    <w:rsid w:val="00F46042"/>
    <w:rsid w:val="00F65A35"/>
    <w:rsid w:val="00F7234F"/>
    <w:rsid w:val="00FA4678"/>
    <w:rsid w:val="00FB6ACF"/>
    <w:rsid w:val="00FD1EE9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C4E82E2-CB3F-4F04-AEBA-B16D5307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6D7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06A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lang w:val="en-CA"/>
    </w:rPr>
  </w:style>
  <w:style w:type="paragraph" w:styleId="Header">
    <w:name w:val="header"/>
    <w:basedOn w:val="Normal"/>
    <w:link w:val="Head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36D7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6D7"/>
    <w:rPr>
      <w:rFonts w:eastAsia="Times New Roman" w:cs="Times New Roman"/>
      <w:szCs w:val="24"/>
      <w:lang w:val="en-US"/>
    </w:rPr>
  </w:style>
  <w:style w:type="paragraph" w:styleId="Caption">
    <w:name w:val="caption"/>
    <w:basedOn w:val="Normal"/>
    <w:next w:val="Normal"/>
    <w:qFormat/>
    <w:rsid w:val="009C2069"/>
    <w:rPr>
      <w:rFonts w:ascii="Courier" w:hAnsi="Courier"/>
    </w:rPr>
  </w:style>
  <w:style w:type="character" w:styleId="Hyperlink">
    <w:name w:val="Hyperlink"/>
    <w:basedOn w:val="DefaultParagraphFont"/>
    <w:uiPriority w:val="99"/>
    <w:unhideWhenUsed/>
    <w:rsid w:val="009C20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6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F13E9"/>
    <w:rPr>
      <w:color w:val="808080"/>
    </w:rPr>
  </w:style>
  <w:style w:type="table" w:styleId="TableGrid">
    <w:name w:val="Table Grid"/>
    <w:basedOn w:val="TableNormal"/>
    <w:uiPriority w:val="59"/>
    <w:rsid w:val="0045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1AAF"/>
  </w:style>
  <w:style w:type="table" w:customStyle="1" w:styleId="TableGrid1">
    <w:name w:val="Table Grid1"/>
    <w:basedOn w:val="TableNormal"/>
    <w:next w:val="TableGrid"/>
    <w:uiPriority w:val="59"/>
    <w:rsid w:val="00712675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4B4D-4A56-4ECF-BD4B-0ABF4D2579DE}"/>
      </w:docPartPr>
      <w:docPartBody>
        <w:p w:rsidR="00197B37" w:rsidRDefault="00C6634F">
          <w:r w:rsidRPr="007502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4F"/>
    <w:rsid w:val="001315C7"/>
    <w:rsid w:val="00197B37"/>
    <w:rsid w:val="00521AFC"/>
    <w:rsid w:val="00635650"/>
    <w:rsid w:val="00AA5160"/>
    <w:rsid w:val="00C6634F"/>
    <w:rsid w:val="00E90D52"/>
    <w:rsid w:val="00F1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3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548977c2-cb6d-4e48-96aa-a3c83a93f3be">J5FKV25SV462-421-417</_dlc_DocId>
    <_dlc_DocIdUrl xmlns="548977c2-cb6d-4e48-96aa-a3c83a93f3be">
      <Url>http://www.colintranet.ca/_layouts/15/DocIdRedir.aspx?ID=J5FKV25SV462-421-417</Url>
      <Description>J5FKV25SV462-421-417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969AA0D675A429F05F6FF65F2ADDA" ma:contentTypeVersion="0" ma:contentTypeDescription="Create a new document." ma:contentTypeScope="" ma:versionID="00a79a52062eed2e96b509f2a7942611">
  <xsd:schema xmlns:xsd="http://www.w3.org/2001/XMLSchema" xmlns:xs="http://www.w3.org/2001/XMLSchema" xmlns:p="http://schemas.microsoft.com/office/2006/metadata/properties" xmlns:ns2="548977c2-cb6d-4e48-96aa-a3c83a93f3be" targetNamespace="http://schemas.microsoft.com/office/2006/metadata/properties" ma:root="true" ma:fieldsID="bef609e0cddba79313f117c03c516942" ns2:_="">
    <xsd:import namespace="548977c2-cb6d-4e48-96aa-a3c83a93f3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77c2-cb6d-4e48-96aa-a3c83a93f3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096B-653D-44CB-93CB-D7098BC32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A30A2-7ED9-409D-903D-24ECAA40457E}">
  <ds:schemaRefs>
    <ds:schemaRef ds:uri="http://purl.org/dc/elements/1.1/"/>
    <ds:schemaRef ds:uri="548977c2-cb6d-4e48-96aa-a3c83a93f3be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2D76E-9AD7-4A0A-91B1-53C9E0281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77c2-cb6d-4e48-96aa-a3c83a93f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6C3B5-42B6-46ED-9239-1524A9E453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E7E8DE-692B-4148-8D5B-40651C67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Lambton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kerwinlt</dc:creator>
  <cp:lastModifiedBy>Kelly Wiebenga</cp:lastModifiedBy>
  <cp:revision>4</cp:revision>
  <cp:lastPrinted>2015-03-26T17:54:00Z</cp:lastPrinted>
  <dcterms:created xsi:type="dcterms:W3CDTF">2021-01-13T19:08:00Z</dcterms:created>
  <dcterms:modified xsi:type="dcterms:W3CDTF">2021-09-03T20:14:00Z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0x0101008D2969AA0D675A429F05F6FF65F2ADDA</vt:lpwstr>
  </property>
  <property fmtid="{D5CDD505-2E9C-101B-9397-08002B2CF9AE}" pid="3" name="_dlc_DocIdItemGuid">
    <vt:lpwstr>d9cb5c40-3a7b-4b1f-a55f-7922a8d87f6f</vt:lpwstr>
  </property>
</Properties>
</file>